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5063490</wp:posOffset>
                </wp:positionH>
                <wp:positionV relativeFrom="page">
                  <wp:posOffset>741680</wp:posOffset>
                </wp:positionV>
                <wp:extent cx="1785620" cy="363220"/>
                <wp:effectExtent l="0" t="0" r="0" b="0"/>
                <wp:wrapNone/>
                <wp:docPr id="1" name="Cor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0" cy="36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64" w:before="0" w:after="0"/>
                              <w:ind w:hanging="0" w:left="0" w:right="18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9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Contenutocornice"/>
                              <w:spacing w:lineRule="exact" w:line="292" w:before="0" w:after="0"/>
                              <w:ind w:hanging="0" w:left="0" w:right="19"/>
                              <w:jc w:val="right"/>
                              <w:rPr>
                                <w:rFonts w:ascii="Calibri Light" w:hAns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4371C3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4371C3"/>
                                <w:spacing w:val="-9"/>
                                <w:sz w:val="24"/>
                              </w:rPr>
                              <w:t>Tracciabilità flussi finanziari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 1" path="m0,0l-2147483645,0l-2147483645,-2147483646l0,-2147483646xe" stroked="f" o:allowincell="f" style="position:absolute;margin-left:398.7pt;margin-top:58.4pt;width:140.55pt;height:28.5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64" w:before="0" w:after="0"/>
                        <w:ind w:hanging="0" w:left="0" w:right="18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  <w:spacing w:val="-9"/>
                          <w:sz w:val="24"/>
                        </w:rPr>
                        <w:t>ALLEGATO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24"/>
                        </w:rPr>
                        <w:t>4</w:t>
                      </w:r>
                    </w:p>
                    <w:p>
                      <w:pPr>
                        <w:pStyle w:val="Contenutocornice"/>
                        <w:spacing w:lineRule="exact" w:line="292" w:before="0" w:after="0"/>
                        <w:ind w:hanging="0" w:left="0" w:right="19"/>
                        <w:jc w:val="right"/>
                        <w:rPr>
                          <w:rFonts w:ascii="Calibri Light" w:hAnsi="Calibri Light"/>
                          <w:sz w:val="24"/>
                        </w:rPr>
                      </w:pPr>
                      <w:r>
                        <w:rPr>
                          <w:rFonts w:ascii="Calibri Light" w:hAnsi="Calibri Light"/>
                          <w:color w:val="4371C3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4371C3"/>
                          <w:spacing w:val="-9"/>
                          <w:sz w:val="24"/>
                        </w:rPr>
                        <w:t>Tracciabilità flussi finanziari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6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1" w:after="0"/>
        <w:ind w:hanging="0" w:left="7194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Comune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di…...…………………..</w:t>
      </w:r>
    </w:p>
    <w:p>
      <w:pPr>
        <w:pStyle w:val="Normal"/>
        <w:spacing w:before="139" w:after="0"/>
        <w:ind w:hanging="0" w:left="7195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C.F.:...………………………...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..</w:t>
      </w:r>
    </w:p>
    <w:p>
      <w:pPr>
        <w:pStyle w:val="Normal"/>
        <w:spacing w:before="141" w:after="0"/>
        <w:ind w:hanging="0" w:left="7184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Sede…...…………...…………….</w:t>
      </w:r>
    </w:p>
    <w:p>
      <w:pPr>
        <w:pStyle w:val="Normal"/>
        <w:spacing w:before="141" w:after="0"/>
        <w:ind w:hanging="0" w:left="7184" w:right="0"/>
        <w:jc w:val="left"/>
        <w:rPr>
          <w:rFonts w:ascii="Arial MT" w:hAnsi="Arial MT"/>
          <w:sz w:val="18"/>
        </w:rPr>
      </w:pPr>
      <w:r>
        <w:rPr/>
      </w:r>
    </w:p>
    <w:p>
      <w:pPr>
        <w:pStyle w:val="Normal"/>
        <w:spacing w:lineRule="auto" w:line="264" w:before="139" w:after="0"/>
        <w:ind w:hanging="0" w:left="295" w:right="17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Oggetto: </w:t>
      </w:r>
      <w:r>
        <w:rPr>
          <w:rFonts w:ascii="Arial MT" w:hAnsi="Arial MT"/>
          <w:b/>
          <w:bCs/>
          <w:sz w:val="18"/>
        </w:rPr>
        <w:t>Contributo  ex art. 25, comma 2, D.Lgs. 1/2018.</w:t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Times New Roman" w:hAnsi="Times New Roman"/>
          <w:sz w:val="18"/>
        </w:rPr>
      </w:pPr>
      <w:r>
        <w:rPr/>
      </w:r>
    </w:p>
    <w:p>
      <w:pPr>
        <w:pStyle w:val="Normal"/>
        <w:tabs>
          <w:tab w:val="clear" w:pos="720"/>
          <w:tab w:val="left" w:pos="3459" w:leader="none"/>
          <w:tab w:val="left" w:pos="6165" w:leader="none"/>
          <w:tab w:val="left" w:pos="6623" w:leader="none"/>
          <w:tab w:val="left" w:pos="7568" w:leader="none"/>
        </w:tabs>
        <w:spacing w:lineRule="auto" w:line="403" w:before="119" w:after="0"/>
        <w:ind w:hanging="0" w:left="295" w:right="2296"/>
        <w:jc w:val="left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sottoscritto/a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nato/a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il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rFonts w:ascii="Arial MT" w:hAnsi="Arial MT"/>
          <w:sz w:val="18"/>
        </w:rPr>
        <w:t xml:space="preserve"> 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residente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  <w:tab/>
        <w:tab/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191" w:leader="none"/>
        </w:tabs>
        <w:spacing w:lineRule="exact" w:line="206" w:before="0" w:after="0"/>
        <w:ind w:hanging="0" w:left="295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C.F.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liquidazione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contributo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oggetto,</w:t>
      </w:r>
    </w:p>
    <w:p>
      <w:pPr>
        <w:pStyle w:val="BodyTex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Normal"/>
        <w:spacing w:before="1" w:after="0"/>
        <w:ind w:hanging="0" w:left="186" w:right="23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DICHIARA,</w:t>
      </w:r>
    </w:p>
    <w:p>
      <w:pPr>
        <w:pStyle w:val="Normal"/>
        <w:spacing w:lineRule="auto" w:line="264" w:before="141" w:after="0"/>
        <w:ind w:hanging="0" w:left="295" w:right="349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ai sensi degli artt. 46, 47 e 77-bis del D.P.R. 28/12/2000 n. 445, avendone diretta conoscenza e consapevole delle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sanzioni penali previste, ai sensi degli articoli 75 e 76 dello stesso D.P.R. n. 445/2000 per le ipotesi di falsità in atti e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 mendaci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ivi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indicate:</w:t>
      </w:r>
    </w:p>
    <w:p>
      <w:pPr>
        <w:pStyle w:val="Normal"/>
        <w:spacing w:lineRule="auto" w:line="264" w:before="117" w:after="0"/>
        <w:ind w:hanging="0" w:left="295" w:right="238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 di assumere gli obblighi di tracciabilità dei flussi finanziari di cui alla L. 13/08/2010 n. 136 e successive modifiche 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 xml:space="preserve">integrazioni e che ai sensi dell’art. 3 della stessa L. n. 136/2010, </w:t>
      </w:r>
      <w:r>
        <w:rPr>
          <w:rFonts w:ascii="Arial MT" w:hAnsi="Arial MT"/>
          <w:b/>
          <w:bCs/>
          <w:sz w:val="18"/>
        </w:rPr>
        <w:t>il conto corrente ai fini del pagamento del contributo</w:t>
      </w:r>
      <w:r>
        <w:rPr>
          <w:rFonts w:ascii="Arial MT" w:hAnsi="Arial MT"/>
          <w:b/>
          <w:bCs/>
          <w:spacing w:val="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di</w:t>
      </w:r>
      <w:r>
        <w:rPr>
          <w:rFonts w:ascii="Arial MT" w:hAnsi="Arial MT"/>
          <w:b/>
          <w:bCs/>
          <w:spacing w:val="-2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cui</w:t>
      </w:r>
      <w:r>
        <w:rPr>
          <w:rFonts w:ascii="Arial MT" w:hAnsi="Arial MT"/>
          <w:b/>
          <w:bCs/>
          <w:spacing w:val="-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sopra</w:t>
      </w:r>
      <w:r>
        <w:rPr>
          <w:rFonts w:ascii="Arial MT" w:hAnsi="Arial MT"/>
          <w:b/>
          <w:bCs/>
          <w:spacing w:val="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in</w:t>
      </w:r>
      <w:r>
        <w:rPr>
          <w:rFonts w:ascii="Arial MT" w:hAnsi="Arial MT"/>
          <w:b/>
          <w:bCs/>
          <w:spacing w:val="-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favore</w:t>
      </w:r>
      <w:r>
        <w:rPr>
          <w:rFonts w:ascii="Arial MT" w:hAnsi="Arial MT"/>
          <w:b/>
          <w:bCs/>
          <w:spacing w:val="-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del</w:t>
      </w:r>
      <w:r>
        <w:rPr>
          <w:rFonts w:ascii="Arial MT" w:hAnsi="Arial MT"/>
          <w:b/>
          <w:bCs/>
          <w:spacing w:val="-1"/>
          <w:sz w:val="18"/>
        </w:rPr>
        <w:t xml:space="preserve"> </w:t>
      </w:r>
      <w:r>
        <w:rPr>
          <w:rFonts w:ascii="Arial MT" w:hAnsi="Arial MT"/>
          <w:b/>
          <w:bCs/>
          <w:sz w:val="18"/>
        </w:rPr>
        <w:t>sottoscritto/a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è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seguente:</w:t>
      </w:r>
    </w:p>
    <w:p>
      <w:pPr>
        <w:pStyle w:val="Normal"/>
        <w:tabs>
          <w:tab w:val="clear" w:pos="720"/>
          <w:tab w:val="left" w:pos="7394" w:leader="none"/>
        </w:tabs>
        <w:spacing w:before="119" w:after="0"/>
        <w:ind w:hanging="0" w:left="826" w:right="0"/>
        <w:jc w:val="both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IBAN: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Normal"/>
        <w:spacing w:before="139" w:after="0"/>
        <w:ind w:hanging="0" w:left="826" w:right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persone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delegate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sono: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141" w:after="0"/>
        <w:ind w:hanging="200" w:left="495" w:right="2686"/>
        <w:jc w:val="both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Cognome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Nome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rFonts w:ascii="Arial MT" w:hAnsi="Arial MT"/>
          <w:sz w:val="18"/>
        </w:rPr>
        <w:t xml:space="preserve"> Codice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fiscale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Residenza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0"/>
          <w:sz w:val="18"/>
          <w:u w:val="single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200" w:left="495" w:right="2686"/>
        <w:jc w:val="both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Cognome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Nome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rFonts w:ascii="Arial MT" w:hAnsi="Arial MT"/>
          <w:sz w:val="18"/>
        </w:rPr>
        <w:t xml:space="preserve"> Codice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fiscale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Residenza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0"/>
          <w:sz w:val="18"/>
          <w:u w:val="single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  <w:tab w:val="left" w:pos="3189" w:leader="none"/>
          <w:tab w:val="left" w:pos="7117" w:leader="none"/>
          <w:tab w:val="left" w:pos="7162" w:leader="none"/>
        </w:tabs>
        <w:spacing w:lineRule="auto" w:line="403" w:before="0" w:after="0"/>
        <w:ind w:hanging="200" w:left="495" w:right="2686"/>
        <w:jc w:val="both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Cognome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Nome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rFonts w:ascii="Arial MT" w:hAnsi="Arial MT"/>
          <w:sz w:val="18"/>
        </w:rPr>
        <w:t xml:space="preserve"> Codice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fiscale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Residenza</w:t>
      </w:r>
      <w:r>
        <w:rPr>
          <w:rFonts w:ascii="Times New Roman" w:hAnsi="Times New Roman"/>
          <w:sz w:val="18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0"/>
          <w:sz w:val="18"/>
          <w:u w:val="single"/>
        </w:rPr>
        <w:t xml:space="preserve"> </w:t>
      </w:r>
    </w:p>
    <w:p>
      <w:pPr>
        <w:pStyle w:val="Normal"/>
        <w:spacing w:lineRule="auto" w:line="264" w:before="0" w:after="0"/>
        <w:ind w:hanging="0" w:left="295" w:right="130"/>
        <w:jc w:val="both"/>
        <w:rPr>
          <w:rFonts w:ascii="Arial MT" w:hAnsi="Arial MT" w:eastAsia="Calibri" w:cs="Calibri" w:eastAsiaTheme="minorHAnsi"/>
          <w:color w:val="auto"/>
          <w:kern w:val="0"/>
          <w:sz w:val="18"/>
          <w:szCs w:val="22"/>
          <w:lang w:val="it-IT" w:eastAsia="en-US" w:bidi="ar-SA"/>
        </w:rPr>
      </w:pPr>
      <w:r>
        <w:rPr>
          <w:rFonts w:eastAsia="Calibri" w:cs="Calibri" w:ascii="Arial MT" w:hAnsi="Arial MT" w:eastAsiaTheme="minorHAnsi"/>
          <w:color w:val="auto"/>
          <w:kern w:val="0"/>
          <w:sz w:val="18"/>
          <w:szCs w:val="22"/>
          <w:lang w:val="it-IT" w:eastAsia="en-US" w:bidi="ar-SA"/>
        </w:rPr>
        <w:t>2)  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>
      <w:pPr>
        <w:pStyle w:val="Normal"/>
        <w:spacing w:lineRule="auto" w:line="259" w:before="111" w:after="0"/>
        <w:ind w:hanging="0" w:left="295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copia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fotostatica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autenticata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Arial MT" w:hAnsi="Arial MT"/>
          <w:sz w:val="18"/>
        </w:rPr>
        <w:t>proprio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dell’art.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38,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comma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28/12/2000 n.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445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s.m.i.</w:t>
      </w:r>
    </w:p>
    <w:p>
      <w:pPr>
        <w:pStyle w:val="Normal"/>
        <w:spacing w:before="123" w:after="0"/>
        <w:ind w:hanging="0" w:left="295" w:right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Distinti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saluti</w:t>
      </w:r>
    </w:p>
    <w:p>
      <w:pPr>
        <w:pStyle w:val="BodyText"/>
        <w:rPr>
          <w:rFonts w:ascii="Arial MT" w:hAnsi="Arial MT"/>
          <w:sz w:val="20"/>
        </w:rPr>
      </w:pPr>
      <w:r>
        <w:rPr>
          <w:rFonts w:ascii="Arial MT" w:hAnsi="Arial MT"/>
        </w:rPr>
      </w:r>
    </w:p>
    <w:p>
      <w:pPr>
        <w:pStyle w:val="Normal"/>
        <w:tabs>
          <w:tab w:val="clear" w:pos="720"/>
          <w:tab w:val="left" w:pos="1917" w:leader="none"/>
          <w:tab w:val="left" w:pos="3360" w:leader="none"/>
        </w:tabs>
        <w:spacing w:before="0" w:after="0"/>
        <w:ind w:hanging="0" w:left="295" w:right="0"/>
        <w:jc w:val="left"/>
        <w:rPr>
          <w:rFonts w:ascii="Times New Roman" w:hAnsi="Times New Roman"/>
          <w:sz w:val="18"/>
        </w:rPr>
      </w:pPr>
      <w:r>
        <w:rPr>
          <w:rFonts w:ascii="Arial MT" w:hAnsi="Arial MT"/>
          <w:sz w:val="18"/>
        </w:rPr>
        <w:t>(Luogo)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(Data)</w:t>
      </w:r>
      <w:r>
        <w:rPr>
          <w:rFonts w:ascii="Times New Roman" w:hAnsi="Times New Roman"/>
          <w:sz w:val="18"/>
          <w:u w:val="single"/>
        </w:rPr>
        <w:t xml:space="preserve"> </w:t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widowControl w:val="false"/>
        <w:suppressAutoHyphens w:val="true"/>
        <w:bidi w:val="0"/>
        <w:spacing w:lineRule="auto" w:line="403" w:before="94" w:after="0"/>
        <w:ind w:hanging="0" w:left="4649" w:right="2041"/>
        <w:jc w:val="center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 xml:space="preserve">In </w:t>
      </w:r>
      <w:r>
        <w:rPr>
          <w:rFonts w:ascii="Arial MT" w:hAnsi="Arial MT"/>
          <w:sz w:val="18"/>
        </w:rPr>
        <w:t>fede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Firma</w:t>
      </w:r>
    </w:p>
    <w:p>
      <w:pPr>
        <w:pStyle w:val="BodyText"/>
        <w:spacing w:before="3" w:after="0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mc:AlternateContent>
          <mc:Choice Requires="wps">
            <w:drawing>
              <wp:anchor behindDoc="1" distT="635" distB="635" distL="0" distR="635" simplePos="0" locked="0" layoutInCell="0" allowOverlap="1" relativeHeight="4">
                <wp:simplePos x="0" y="0"/>
                <wp:positionH relativeFrom="page">
                  <wp:posOffset>3843655</wp:posOffset>
                </wp:positionH>
                <wp:positionV relativeFrom="paragraph">
                  <wp:posOffset>125095</wp:posOffset>
                </wp:positionV>
                <wp:extent cx="1590040" cy="0"/>
                <wp:effectExtent l="3810" t="3810" r="3810" b="3810"/>
                <wp:wrapTopAndBottom/>
                <wp:docPr id="2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1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65pt,9.85pt" to="427.8pt,9.85pt" ID="Forma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020" w:right="1000" w:gutter="0" w:header="1013" w:top="1565" w:footer="1299" w:bottom="14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6733540</wp:posOffset>
              </wp:positionH>
              <wp:positionV relativeFrom="page">
                <wp:posOffset>9727565</wp:posOffset>
              </wp:positionV>
              <wp:extent cx="147320" cy="165100"/>
              <wp:effectExtent l="0" t="0" r="0" b="0"/>
              <wp:wrapNone/>
              <wp:docPr id="3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 1" path="m0,0l-2147483645,0l-2147483645,-2147483646l0,-2147483646xe" stroked="f" o:allowincell="f" style="position:absolute;margin-left:530.2pt;margin-top:765.95pt;width:11.55pt;height:1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95" w:hanging="210"/>
      </w:pPr>
      <w:rPr>
        <w:sz w:val="18"/>
        <w:spacing w:val="-1"/>
        <w:szCs w:val="18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5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3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1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0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8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360" w:left="115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630"/>
      <w:ind w:right="23"/>
      <w:jc w:val="center"/>
    </w:pPr>
    <w:rPr>
      <w:rFonts w:ascii="Calibri Light" w:hAnsi="Calibri Light" w:eastAsia="Calibri Light" w:cs="Calibri Light"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411" w:left="885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LibreOffice/7.6.6.3$Windows_X86_64 LibreOffice_project/d97b2716a9a4a2ce1391dee1765565ea469b0ae7</Application>
  <AppVersion>15.0000</AppVersion>
  <Pages>1</Pages>
  <Words>305</Words>
  <Characters>1666</Characters>
  <CharactersWithSpaces>1996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2025-02-25T16:06:00Z</dcterms:created>
  <dc:creator/>
  <dc:description/>
  <dc:language>it-IT</dc:language>
  <cp:lastModifiedBy/>
  <cp:lastPrinted>2025-03-11T14:59:36Z</cp:lastPrinted>
  <dcterms:modified xsi:type="dcterms:W3CDTF">2025-03-12T15:31:28Z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2022-09-08T00:00:00Z</vt:filetime>
  </property>
</Properties>
</file>